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42339" w14:textId="17381740" w:rsidR="00FF7127" w:rsidRPr="009C62E8" w:rsidRDefault="00FF7127" w:rsidP="00FF7127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риложение №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</w:p>
    <w:p w14:paraId="1158060B" w14:textId="77777777" w:rsidR="00FF7127" w:rsidRPr="009C62E8" w:rsidRDefault="00FF7127" w:rsidP="00FF7127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к решению Совета</w:t>
      </w:r>
    </w:p>
    <w:p w14:paraId="78ECA0A5" w14:textId="77777777" w:rsidR="00FF7127" w:rsidRPr="009C62E8" w:rsidRDefault="00FF7127" w:rsidP="00FF7127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</w:p>
    <w:p w14:paraId="28DBD32D" w14:textId="77777777" w:rsidR="00FF7127" w:rsidRPr="009C62E8" w:rsidRDefault="00FF7127" w:rsidP="00FF7127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Белореченский район</w:t>
      </w:r>
    </w:p>
    <w:p w14:paraId="14413B4B" w14:textId="77777777" w:rsidR="00FF7127" w:rsidRPr="009C62E8" w:rsidRDefault="00FF7127" w:rsidP="00FF7127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31 марта 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 года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349</w:t>
      </w:r>
    </w:p>
    <w:p w14:paraId="64B92384" w14:textId="77777777" w:rsidR="00FF7127" w:rsidRDefault="00FF7127" w:rsidP="00FF7127">
      <w:pPr>
        <w:pStyle w:val="a3"/>
        <w:tabs>
          <w:tab w:val="left" w:pos="5103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14:paraId="31191EA8" w14:textId="77777777" w:rsidR="00FF7127" w:rsidRDefault="00FF7127" w:rsidP="00FF7127">
      <w:pPr>
        <w:pStyle w:val="a3"/>
        <w:tabs>
          <w:tab w:val="left" w:pos="5103"/>
        </w:tabs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1739B341" w14:textId="5DE0ACFE" w:rsidR="00FF7127" w:rsidRDefault="00FF7127" w:rsidP="00FF7127">
      <w:pPr>
        <w:pStyle w:val="a3"/>
        <w:tabs>
          <w:tab w:val="left" w:pos="5103"/>
        </w:tabs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0F5975B3" w14:textId="77777777" w:rsidR="00FF7127" w:rsidRDefault="00FF7127" w:rsidP="00FF7127">
      <w:pPr>
        <w:pStyle w:val="a3"/>
        <w:tabs>
          <w:tab w:val="left" w:pos="5103"/>
        </w:tabs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4ABF394B" w14:textId="2BB9F005" w:rsidR="00FF7127" w:rsidRDefault="00FF7127" w:rsidP="00FF7127">
      <w:pPr>
        <w:pStyle w:val="a3"/>
        <w:tabs>
          <w:tab w:val="left" w:pos="5103"/>
        </w:tabs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</w:t>
      </w:r>
    </w:p>
    <w:p w14:paraId="2505D8FA" w14:textId="77777777" w:rsidR="00FF7127" w:rsidRDefault="00FF7127" w:rsidP="00FF7127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рабочей группы по учету предложений по проекту</w:t>
      </w:r>
    </w:p>
    <w:p w14:paraId="6C61A36B" w14:textId="77777777" w:rsidR="00FF7127" w:rsidRDefault="00FF7127" w:rsidP="00FF7127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решения о внесении изменений и дополнений в Устав муниципального образования Белореченский район</w:t>
      </w:r>
    </w:p>
    <w:p w14:paraId="78C72D57" w14:textId="77777777" w:rsidR="00FF7127" w:rsidRDefault="00FF7127" w:rsidP="00FF7127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C234AFC" w14:textId="77777777" w:rsidR="00FF7127" w:rsidRDefault="00FF7127" w:rsidP="00FF7127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1005A12" w14:textId="77777777" w:rsidR="00FF7127" w:rsidRDefault="00FF7127" w:rsidP="00FF7127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Паронян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Арутюн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Геворгович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депутат Совета муниципального образования Белореченский район, председатель комиссии </w:t>
      </w:r>
      <w:r>
        <w:rPr>
          <w:rFonts w:ascii="Times New Roman" w:hAnsi="Times New Roman" w:cs="Times New Roman"/>
          <w:bCs/>
          <w:sz w:val="28"/>
          <w:szCs w:val="28"/>
        </w:rPr>
        <w:t>по соблюдению законности, правопорядка, регламента, вопросов депутатской этики и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, председатель рабочей группы.</w:t>
      </w:r>
    </w:p>
    <w:p w14:paraId="458C4B0A" w14:textId="77777777" w:rsidR="00FF7127" w:rsidRDefault="00FF7127" w:rsidP="00FF7127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Шавшина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Наталья </w:t>
      </w:r>
      <w:proofErr w:type="gramStart"/>
      <w:r>
        <w:rPr>
          <w:rFonts w:ascii="Times New Roman" w:hAnsi="Times New Roman" w:cs="Times New Roman"/>
          <w:sz w:val="28"/>
          <w:szCs w:val="28"/>
        </w:rPr>
        <w:t>Ивановна  –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начальник отдела по обеспечению деятельности Совета муниципального образования Белореченский район, секретарь рабочей группы.</w:t>
      </w:r>
    </w:p>
    <w:p w14:paraId="3227AB0E" w14:textId="77777777" w:rsidR="00FF7127" w:rsidRDefault="00FF7127" w:rsidP="00FF7127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Вшивцев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Родион Алексеевич - депутат Совета муниципального образования Белореченский район, заместитель председателя комиссии по соблюдению </w:t>
      </w:r>
      <w:r>
        <w:rPr>
          <w:rFonts w:ascii="Times New Roman" w:hAnsi="Times New Roman" w:cs="Times New Roman"/>
          <w:bCs/>
          <w:sz w:val="28"/>
          <w:szCs w:val="28"/>
        </w:rPr>
        <w:t>законности, правопорядка, регламента, вопросов депутатской этики и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6DA0B8F" w14:textId="77777777" w:rsidR="00FF7127" w:rsidRDefault="00FF7127" w:rsidP="00FF7127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Кардашин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Геннадий Геннадьевич - депутат Совета муниципального образования Белореченский район, председатель планово-бюджетной комиссии.</w:t>
      </w:r>
    </w:p>
    <w:p w14:paraId="65FA2DC3" w14:textId="77777777" w:rsidR="00FF7127" w:rsidRDefault="00FF7127" w:rsidP="00FF7127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Марченко Татьяна Петровна – председатель Совета муниципального образования Белореченский район.</w:t>
      </w:r>
    </w:p>
    <w:p w14:paraId="49BA7040" w14:textId="77777777" w:rsidR="00FF7127" w:rsidRDefault="00FF7127" w:rsidP="00FF7127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Низаева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Юлия Валерьевна – начальник правового управления администрации муниципального образования Белореченский район.</w:t>
      </w:r>
    </w:p>
    <w:p w14:paraId="10711BFF" w14:textId="76051D4E" w:rsidR="00FF7127" w:rsidRDefault="00FF7127" w:rsidP="00FF7127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Агопян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Вартуи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Вараздатовна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начальник отдела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организационной 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информационно-аналитической работе администрации муниципального образования Белореченский район.</w:t>
      </w:r>
    </w:p>
    <w:p w14:paraId="2066022E" w14:textId="77777777" w:rsidR="00151C08" w:rsidRDefault="00151C08"/>
    <w:sectPr w:rsidR="00151C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127"/>
    <w:rsid w:val="00151C08"/>
    <w:rsid w:val="00FF7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0751D"/>
  <w15:chartTrackingRefBased/>
  <w15:docId w15:val="{27F3AC34-5DE3-419D-BA2E-FDB0F4D7B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FF7127"/>
    <w:pPr>
      <w:spacing w:after="200" w:line="276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FF7127"/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rsid w:val="00FF712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24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2022-04-01T09:56:00Z</dcterms:created>
  <dcterms:modified xsi:type="dcterms:W3CDTF">2022-04-01T09:57:00Z</dcterms:modified>
</cp:coreProperties>
</file>